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10103" w:rsidRDefault="000F5B4E">
      <w:pPr>
        <w:jc w:val="center"/>
        <w:rPr>
          <w:rFonts w:ascii="Times New Roman" w:hAnsi="Times New Roman" w:cs="Times New Roman"/>
          <w:b/>
          <w:bCs/>
          <w:sz w:val="32"/>
          <w:szCs w:val="32"/>
        </w:rPr>
      </w:pPr>
      <w:r>
        <w:rPr>
          <w:rFonts w:ascii="Times New Roman" w:hAnsi="Times New Roman" w:cs="Times New Roman"/>
          <w:b/>
          <w:bCs/>
          <w:sz w:val="32"/>
          <w:szCs w:val="32"/>
        </w:rPr>
        <w:t xml:space="preserve">HỘI NGHỊ </w:t>
      </w:r>
    </w:p>
    <w:p w:rsidR="00010103" w:rsidRDefault="000F5B4E">
      <w:pPr>
        <w:jc w:val="center"/>
        <w:rPr>
          <w:rFonts w:ascii="Times New Roman" w:hAnsi="Times New Roman" w:cs="Times New Roman"/>
          <w:b/>
          <w:bCs/>
          <w:sz w:val="32"/>
          <w:szCs w:val="32"/>
        </w:rPr>
      </w:pPr>
      <w:r>
        <w:rPr>
          <w:rFonts w:ascii="Times New Roman" w:hAnsi="Times New Roman" w:cs="Times New Roman"/>
          <w:b/>
          <w:bCs/>
          <w:sz w:val="32"/>
          <w:szCs w:val="32"/>
        </w:rPr>
        <w:t>CÔNG BỐ QUYẾT ĐỊNH BỔ NHIỆM HIỆU TRƯỞNG</w:t>
      </w:r>
      <w:r>
        <w:rPr>
          <w:rFonts w:ascii="Times New Roman" w:hAnsi="Times New Roman" w:cs="Times New Roman"/>
          <w:b/>
          <w:bCs/>
          <w:sz w:val="32"/>
          <w:szCs w:val="32"/>
        </w:rPr>
        <w:br/>
      </w:r>
      <w:r w:rsidR="006309F2">
        <w:rPr>
          <w:rFonts w:ascii="Times New Roman" w:hAnsi="Times New Roman" w:cs="Times New Roman"/>
          <w:b/>
          <w:bCs/>
          <w:sz w:val="32"/>
          <w:szCs w:val="32"/>
        </w:rPr>
        <w:t>TRƯỜNG PT DTBT TIỂU HỌC HỪA NGÀI</w:t>
      </w:r>
    </w:p>
    <w:p w:rsidR="00010103" w:rsidRDefault="00010103">
      <w:pPr>
        <w:jc w:val="center"/>
        <w:rPr>
          <w:rFonts w:ascii="Times New Roman" w:hAnsi="Times New Roman" w:cs="Times New Roman"/>
          <w:b/>
          <w:bCs/>
          <w:sz w:val="32"/>
          <w:szCs w:val="32"/>
        </w:rPr>
      </w:pPr>
    </w:p>
    <w:p w:rsidR="00010103" w:rsidRPr="000F5B4E" w:rsidRDefault="000F5B4E" w:rsidP="000F5B4E">
      <w:pPr>
        <w:spacing w:after="120"/>
        <w:ind w:firstLine="420"/>
        <w:jc w:val="both"/>
        <w:rPr>
          <w:rFonts w:ascii="Times New Roman" w:hAnsi="Times New Roman" w:cs="Times New Roman"/>
          <w:b/>
          <w:bCs/>
          <w:sz w:val="28"/>
          <w:szCs w:val="28"/>
        </w:rPr>
      </w:pPr>
      <w:r w:rsidRPr="000F5B4E">
        <w:rPr>
          <w:rFonts w:ascii="Times New Roman" w:eastAsia="SimSun" w:hAnsi="Times New Roman" w:cs="Times New Roman"/>
          <w:b/>
          <w:bCs/>
          <w:color w:val="000000"/>
          <w:sz w:val="28"/>
          <w:szCs w:val="28"/>
          <w:shd w:val="clear" w:color="auto" w:fill="FFFFFF"/>
        </w:rPr>
        <w:t>Chiều ngày 14/12/2023,</w:t>
      </w:r>
      <w:r w:rsidRPr="000F5B4E">
        <w:rPr>
          <w:rFonts w:ascii="Times New Roman" w:eastAsia="SimSun" w:hAnsi="Times New Roman" w:cs="Times New Roman"/>
          <w:b/>
          <w:bCs/>
          <w:i/>
          <w:iCs/>
          <w:color w:val="000000"/>
          <w:sz w:val="28"/>
          <w:szCs w:val="28"/>
          <w:shd w:val="clear" w:color="auto" w:fill="FFFFFF"/>
        </w:rPr>
        <w:t xml:space="preserve"> </w:t>
      </w:r>
      <w:r w:rsidRPr="000F5B4E">
        <w:rPr>
          <w:rFonts w:ascii="Times New Roman" w:hAnsi="Times New Roman" w:cs="Times New Roman"/>
          <w:b/>
          <w:bCs/>
          <w:sz w:val="28"/>
          <w:szCs w:val="28"/>
        </w:rPr>
        <w:t>trường PT DTBT Tiểu học Hừa Ngài long trọng tổ chức Hội nghị công bố Quyết định bổ nhiệm Hiệu trưởng.</w:t>
      </w:r>
    </w:p>
    <w:p w:rsidR="00010103" w:rsidRPr="000F5B4E" w:rsidRDefault="000F5B4E">
      <w:pPr>
        <w:ind w:firstLine="420"/>
        <w:jc w:val="both"/>
        <w:rPr>
          <w:rFonts w:ascii="Times New Roman" w:hAnsi="Times New Roman" w:cs="Times New Roman"/>
          <w:sz w:val="28"/>
          <w:szCs w:val="28"/>
        </w:rPr>
      </w:pPr>
      <w:r w:rsidRPr="000F5B4E">
        <w:rPr>
          <w:rFonts w:ascii="Times New Roman" w:hAnsi="Times New Roman" w:cs="Times New Roman"/>
          <w:sz w:val="28"/>
          <w:szCs w:val="28"/>
        </w:rPr>
        <w:t>Thực hiện Quyết định số 6219/QĐ-UBND ngày 06/12/2023 của Ủy ban Nhân dân huyện Mường Chà, trường PT DTBT Tiểu học Hừa Ngài đã tổ chức Hội nghị công bố Quyết định bổ nhiệm đồng chí Phạm Văn Diên - nguyên Phó hiệu trưởng trường PT DTBT Tiểu học Hừa Ngài lên nhận chức vụ Hiệu trưởng trường PT DTBT Tiểu học Hừa Ngài</w:t>
      </w:r>
      <w:r w:rsidR="006309F2" w:rsidRPr="000F5B4E">
        <w:rPr>
          <w:rFonts w:ascii="Times New Roman" w:hAnsi="Times New Roman" w:cs="Times New Roman"/>
          <w:sz w:val="28"/>
          <w:szCs w:val="28"/>
        </w:rPr>
        <w:t>.</w:t>
      </w:r>
    </w:p>
    <w:p w:rsidR="00010103" w:rsidRPr="000F5B4E" w:rsidRDefault="000F5B4E">
      <w:pPr>
        <w:ind w:firstLine="420"/>
        <w:jc w:val="both"/>
        <w:rPr>
          <w:rFonts w:ascii="Times New Roman" w:hAnsi="Times New Roman" w:cs="Times New Roman"/>
          <w:sz w:val="28"/>
          <w:szCs w:val="28"/>
        </w:rPr>
      </w:pPr>
      <w:r w:rsidRPr="000F5B4E">
        <w:rPr>
          <w:rFonts w:ascii="Times New Roman" w:hAnsi="Times New Roman" w:cs="Times New Roman"/>
          <w:sz w:val="28"/>
          <w:szCs w:val="28"/>
        </w:rPr>
        <w:t>Về dự hội nghị, có đồng chí Nguyễn Khắc Thiện - Phó trưởng phòng GD&amp;ĐT Mườ</w:t>
      </w:r>
      <w:r w:rsidR="00CF4594" w:rsidRPr="000F5B4E">
        <w:rPr>
          <w:rFonts w:ascii="Times New Roman" w:hAnsi="Times New Roman" w:cs="Times New Roman"/>
          <w:sz w:val="28"/>
          <w:szCs w:val="28"/>
        </w:rPr>
        <w:t>ng Chà</w:t>
      </w:r>
      <w:r w:rsidRPr="000F5B4E">
        <w:rPr>
          <w:rFonts w:ascii="Times New Roman" w:hAnsi="Times New Roman" w:cs="Times New Roman"/>
          <w:sz w:val="28"/>
          <w:szCs w:val="28"/>
        </w:rPr>
        <w:t xml:space="preserve"> cùng các đồng chí trong đoàn công tác và các đồng chí trong BGH cùng tập thể hội đồng sư phạm của nhà trường. </w:t>
      </w:r>
    </w:p>
    <w:p w:rsidR="00010103" w:rsidRPr="000F5B4E" w:rsidRDefault="000F5B4E">
      <w:pPr>
        <w:ind w:firstLine="420"/>
        <w:jc w:val="both"/>
        <w:rPr>
          <w:rFonts w:ascii="Times New Roman" w:hAnsi="Times New Roman" w:cs="Times New Roman"/>
          <w:sz w:val="28"/>
          <w:szCs w:val="28"/>
        </w:rPr>
      </w:pPr>
      <w:r w:rsidRPr="000F5B4E">
        <w:rPr>
          <w:rFonts w:ascii="Times New Roman" w:eastAsia="SimSun" w:hAnsi="Times New Roman" w:cs="Times New Roman"/>
          <w:sz w:val="28"/>
          <w:szCs w:val="28"/>
          <w:shd w:val="clear" w:color="auto" w:fill="FFFFFF"/>
        </w:rPr>
        <w:t xml:space="preserve">Phát biểu tại Hội nghị, đồng chí </w:t>
      </w:r>
      <w:r w:rsidRPr="000F5B4E">
        <w:rPr>
          <w:rFonts w:ascii="Times New Roman" w:hAnsi="Times New Roman" w:cs="Times New Roman"/>
          <w:sz w:val="28"/>
          <w:szCs w:val="28"/>
        </w:rPr>
        <w:t>Nguyễn Khắc Thiện - Phó trưởng phòng GD&amp;ĐT Mường Chà</w:t>
      </w:r>
      <w:r w:rsidRPr="000F5B4E">
        <w:rPr>
          <w:rFonts w:ascii="Times New Roman" w:eastAsia="SimSun" w:hAnsi="Times New Roman" w:cs="Times New Roman"/>
          <w:sz w:val="28"/>
          <w:szCs w:val="28"/>
          <w:shd w:val="clear" w:color="auto" w:fill="FFFFFF"/>
        </w:rPr>
        <w:t xml:space="preserve"> đã chúc mừng và đánh giá cao sự nỗ lực phấn đấu của đồng chí Phạm Văn Diên trong thời gian qua, đồng thời mong muốn đồng chí Phạm Văn Diên tiếp tục phát huy năng lực, tinh thần trách nhiệm trong công tác; tiếp tục xây dựng khối đoàn kết, thống nhất; không ngừng đổi mới, sáng tạo và phát huy những thế mạnh sẵn có, khắc phục khó khăn hoàn thành tốt các nhiệm vụ được giao. </w:t>
      </w:r>
      <w:proofErr w:type="gramStart"/>
      <w:r w:rsidRPr="000F5B4E">
        <w:rPr>
          <w:rFonts w:ascii="Times New Roman" w:eastAsia="SimSun" w:hAnsi="Times New Roman" w:cs="Times New Roman"/>
          <w:sz w:val="28"/>
          <w:szCs w:val="28"/>
          <w:shd w:val="clear" w:color="auto" w:fill="FFFFFF"/>
        </w:rPr>
        <w:t>Qua đó, góp phần gặt hái nhiều thành tích hơn nữa trong giáo dục, xây dựng môi trường học t</w:t>
      </w:r>
      <w:r w:rsidRPr="000F5B4E">
        <w:rPr>
          <w:rFonts w:ascii="Times New Roman" w:eastAsia="SimSun" w:hAnsi="Times New Roman" w:cs="Times New Roman"/>
          <w:color w:val="000000"/>
          <w:sz w:val="28"/>
          <w:szCs w:val="28"/>
          <w:shd w:val="clear" w:color="auto" w:fill="FFFFFF"/>
        </w:rPr>
        <w:t>ập thân thiện, lành mạnh và nâng cao chất lượng giáo dục huyện nhà.</w:t>
      </w:r>
      <w:proofErr w:type="gramEnd"/>
    </w:p>
    <w:p w:rsidR="00010103" w:rsidRPr="000F5B4E" w:rsidRDefault="000F5B4E">
      <w:pPr>
        <w:ind w:firstLine="420"/>
        <w:jc w:val="both"/>
        <w:rPr>
          <w:rFonts w:ascii="Times New Roman" w:hAnsi="Times New Roman" w:cs="Times New Roman"/>
          <w:sz w:val="28"/>
          <w:szCs w:val="28"/>
        </w:rPr>
      </w:pPr>
      <w:proofErr w:type="gramStart"/>
      <w:r w:rsidRPr="000F5B4E">
        <w:rPr>
          <w:rFonts w:ascii="Times New Roman" w:hAnsi="Times New Roman" w:cs="Times New Roman"/>
          <w:sz w:val="28"/>
          <w:szCs w:val="28"/>
        </w:rPr>
        <w:t>Tại buổi Lễ đồng chí Tân Hiệu trưởng đã phát biểu nhận nhiệm vụ.</w:t>
      </w:r>
      <w:proofErr w:type="gramEnd"/>
      <w:r w:rsidRPr="000F5B4E">
        <w:rPr>
          <w:rFonts w:ascii="Times New Roman" w:hAnsi="Times New Roman" w:cs="Times New Roman"/>
          <w:sz w:val="28"/>
          <w:szCs w:val="28"/>
        </w:rPr>
        <w:t xml:space="preserve"> </w:t>
      </w:r>
      <w:proofErr w:type="gramStart"/>
      <w:r w:rsidRPr="000F5B4E">
        <w:rPr>
          <w:rFonts w:ascii="Times New Roman" w:hAnsi="Times New Roman" w:cs="Times New Roman"/>
          <w:sz w:val="28"/>
          <w:szCs w:val="28"/>
        </w:rPr>
        <w:t>Trước các đồng chí trong đoàn công tác và tập thể sư phạm nhà trường đồng chí hứa sẽ cố gắng khắc phục mọi khó khăn, thử thách.</w:t>
      </w:r>
      <w:proofErr w:type="gramEnd"/>
      <w:r w:rsidRPr="000F5B4E">
        <w:rPr>
          <w:rFonts w:ascii="Times New Roman" w:hAnsi="Times New Roman" w:cs="Times New Roman"/>
          <w:sz w:val="28"/>
          <w:szCs w:val="28"/>
        </w:rPr>
        <w:t xml:space="preserve"> Tiếp tục rèn luyện, học hỏi, phát huy năng lực, kinh nghiệm công tác, nêu cao tinh thần trách nhiệm cùng BGH và tập thể GV-NV nhà trường hoàn thành tốt mọi mục tiêu kế hoạch.</w:t>
      </w:r>
    </w:p>
    <w:p w:rsidR="00010103" w:rsidRDefault="000F5B4E">
      <w:pPr>
        <w:ind w:firstLine="420"/>
        <w:jc w:val="both"/>
        <w:rPr>
          <w:rFonts w:ascii="Times New Roman" w:hAnsi="Times New Roman" w:cs="Times New Roman"/>
          <w:sz w:val="28"/>
          <w:szCs w:val="28"/>
        </w:rPr>
      </w:pPr>
      <w:r>
        <w:rPr>
          <w:rFonts w:ascii="Times New Roman" w:hAnsi="Times New Roman" w:cs="Times New Roman"/>
          <w:sz w:val="28"/>
          <w:szCs w:val="28"/>
        </w:rPr>
        <w:t>Dưới đây là một số hình ảnh tại Hội nghị:</w:t>
      </w:r>
    </w:p>
    <w:p w:rsidR="00010103" w:rsidRDefault="000F5B4E">
      <w:pPr>
        <w:jc w:val="both"/>
        <w:rPr>
          <w:rFonts w:ascii="Times New Roman" w:hAnsi="Times New Roman" w:cs="Times New Roman"/>
          <w:sz w:val="28"/>
          <w:szCs w:val="28"/>
        </w:rPr>
      </w:pPr>
      <w:r>
        <w:rPr>
          <w:rFonts w:ascii="Times New Roman" w:hAnsi="Times New Roman" w:cs="Times New Roman"/>
          <w:noProof/>
          <w:sz w:val="28"/>
          <w:szCs w:val="28"/>
          <w:lang w:eastAsia="en-US"/>
        </w:rPr>
        <w:drawing>
          <wp:inline distT="0" distB="0" distL="114300" distR="114300">
            <wp:extent cx="5754370" cy="3123565"/>
            <wp:effectExtent l="0" t="0" r="11430" b="635"/>
            <wp:docPr id="3" name="Picture 3" descr="z4974151808872_7262331c8c4d54eb0c9d4cf324c7a5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z4974151808872_7262331c8c4d54eb0c9d4cf324c7a5bc"/>
                    <pic:cNvPicPr>
                      <a:picLocks noChangeAspect="1"/>
                    </pic:cNvPicPr>
                  </pic:nvPicPr>
                  <pic:blipFill>
                    <a:blip r:embed="rId5"/>
                    <a:stretch>
                      <a:fillRect/>
                    </a:stretch>
                  </pic:blipFill>
                  <pic:spPr>
                    <a:xfrm>
                      <a:off x="0" y="0"/>
                      <a:ext cx="5754370" cy="3123565"/>
                    </a:xfrm>
                    <a:prstGeom prst="rect">
                      <a:avLst/>
                    </a:prstGeom>
                  </pic:spPr>
                </pic:pic>
              </a:graphicData>
            </a:graphic>
          </wp:inline>
        </w:drawing>
      </w:r>
    </w:p>
    <w:p w:rsidR="00010103" w:rsidRDefault="000F5B4E">
      <w:pPr>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Pr>
          <w:rFonts w:ascii="Times New Roman" w:hAnsi="Times New Roman" w:cs="Times New Roman"/>
          <w:noProof/>
          <w:sz w:val="28"/>
          <w:szCs w:val="28"/>
          <w:lang w:eastAsia="en-US"/>
        </w:rPr>
        <w:drawing>
          <wp:inline distT="0" distB="0" distL="114300" distR="114300">
            <wp:extent cx="5754370" cy="3992245"/>
            <wp:effectExtent l="0" t="0" r="11430" b="8255"/>
            <wp:docPr id="1" name="Picture 1" descr="z4974151796673_a430296061d2366072fd6de3936d8b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z4974151796673_a430296061d2366072fd6de3936d8b86"/>
                    <pic:cNvPicPr>
                      <a:picLocks noChangeAspect="1"/>
                    </pic:cNvPicPr>
                  </pic:nvPicPr>
                  <pic:blipFill>
                    <a:blip r:embed="rId6"/>
                    <a:stretch>
                      <a:fillRect/>
                    </a:stretch>
                  </pic:blipFill>
                  <pic:spPr>
                    <a:xfrm>
                      <a:off x="0" y="0"/>
                      <a:ext cx="5754370" cy="3992245"/>
                    </a:xfrm>
                    <a:prstGeom prst="rect">
                      <a:avLst/>
                    </a:prstGeom>
                  </pic:spPr>
                </pic:pic>
              </a:graphicData>
            </a:graphic>
          </wp:inline>
        </w:drawing>
      </w:r>
    </w:p>
    <w:p w:rsidR="00010103" w:rsidRDefault="00010103">
      <w:pPr>
        <w:jc w:val="both"/>
        <w:rPr>
          <w:rFonts w:ascii="Times New Roman" w:hAnsi="Times New Roman" w:cs="Times New Roman"/>
          <w:sz w:val="28"/>
          <w:szCs w:val="28"/>
        </w:rPr>
      </w:pPr>
    </w:p>
    <w:p w:rsidR="00010103" w:rsidRDefault="00010103">
      <w:pPr>
        <w:jc w:val="both"/>
        <w:rPr>
          <w:rFonts w:ascii="Times New Roman" w:hAnsi="Times New Roman" w:cs="Times New Roman"/>
          <w:sz w:val="28"/>
          <w:szCs w:val="28"/>
        </w:rPr>
      </w:pPr>
    </w:p>
    <w:p w:rsidR="00010103" w:rsidRDefault="000F5B4E">
      <w:pPr>
        <w:jc w:val="both"/>
        <w:rPr>
          <w:rFonts w:ascii="Times New Roman" w:hAnsi="Times New Roman" w:cs="Times New Roman"/>
          <w:sz w:val="28"/>
          <w:szCs w:val="28"/>
        </w:rPr>
      </w:pPr>
      <w:r>
        <w:rPr>
          <w:rFonts w:ascii="Times New Roman" w:hAnsi="Times New Roman" w:cs="Times New Roman"/>
          <w:noProof/>
          <w:sz w:val="28"/>
          <w:szCs w:val="28"/>
          <w:lang w:eastAsia="en-US"/>
        </w:rPr>
        <w:drawing>
          <wp:inline distT="0" distB="0" distL="114300" distR="114300">
            <wp:extent cx="5754370" cy="3917950"/>
            <wp:effectExtent l="0" t="0" r="11430" b="6350"/>
            <wp:docPr id="2" name="Picture 2" descr="z4974151797640_a51283bfda5692b47293884b22bfbbf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z4974151797640_a51283bfda5692b47293884b22bfbbf6"/>
                    <pic:cNvPicPr>
                      <a:picLocks noChangeAspect="1"/>
                    </pic:cNvPicPr>
                  </pic:nvPicPr>
                  <pic:blipFill>
                    <a:blip r:embed="rId7"/>
                    <a:stretch>
                      <a:fillRect/>
                    </a:stretch>
                  </pic:blipFill>
                  <pic:spPr>
                    <a:xfrm>
                      <a:off x="0" y="0"/>
                      <a:ext cx="5754370" cy="3917950"/>
                    </a:xfrm>
                    <a:prstGeom prst="rect">
                      <a:avLst/>
                    </a:prstGeom>
                  </pic:spPr>
                </pic:pic>
              </a:graphicData>
            </a:graphic>
          </wp:inline>
        </w:drawing>
      </w:r>
    </w:p>
    <w:p w:rsidR="00010103" w:rsidRDefault="000F5B4E">
      <w:pPr>
        <w:jc w:val="both"/>
        <w:rPr>
          <w:rFonts w:ascii="Times New Roman" w:hAnsi="Times New Roman" w:cs="Times New Roman"/>
          <w:i/>
          <w:iCs/>
          <w:sz w:val="28"/>
          <w:szCs w:val="28"/>
        </w:rPr>
      </w:pPr>
      <w:r>
        <w:rPr>
          <w:rFonts w:ascii="Times New Roman" w:hAnsi="Times New Roman" w:cs="Times New Roman"/>
          <w:i/>
          <w:iCs/>
          <w:sz w:val="28"/>
          <w:szCs w:val="28"/>
        </w:rPr>
        <w:t>(Đ/c Nguyễn Khắc Thiện - Phó trưởng phòng GD&amp;ĐT Mường Chà công bố, trao quyết định và tặng bó hoa tươi thắm chúc mừng đồng chí Tân Hiệu trưởng Phạm Văn Diên)</w:t>
      </w:r>
    </w:p>
    <w:p w:rsidR="00010103" w:rsidRDefault="000F5B4E">
      <w:pPr>
        <w:jc w:val="both"/>
        <w:rPr>
          <w:rFonts w:ascii="Times New Roman" w:hAnsi="Times New Roman" w:cs="Times New Roman"/>
          <w:i/>
          <w:iCs/>
          <w:sz w:val="28"/>
          <w:szCs w:val="28"/>
        </w:rPr>
      </w:pPr>
      <w:r>
        <w:rPr>
          <w:rFonts w:ascii="Times New Roman" w:hAnsi="Times New Roman" w:cs="Times New Roman"/>
          <w:i/>
          <w:iCs/>
          <w:noProof/>
          <w:sz w:val="28"/>
          <w:szCs w:val="28"/>
          <w:lang w:eastAsia="en-US"/>
        </w:rPr>
        <w:lastRenderedPageBreak/>
        <w:drawing>
          <wp:inline distT="0" distB="0" distL="114300" distR="114300">
            <wp:extent cx="5754370" cy="4320540"/>
            <wp:effectExtent l="0" t="0" r="11430" b="10160"/>
            <wp:docPr id="4" name="Picture 4" descr="z4974151773024_94c3caec0b0341cd2a7fbdc28226237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z4974151773024_94c3caec0b0341cd2a7fbdc28226237e"/>
                    <pic:cNvPicPr>
                      <a:picLocks noChangeAspect="1"/>
                    </pic:cNvPicPr>
                  </pic:nvPicPr>
                  <pic:blipFill>
                    <a:blip r:embed="rId8"/>
                    <a:stretch>
                      <a:fillRect/>
                    </a:stretch>
                  </pic:blipFill>
                  <pic:spPr>
                    <a:xfrm>
                      <a:off x="0" y="0"/>
                      <a:ext cx="5754370" cy="4320540"/>
                    </a:xfrm>
                    <a:prstGeom prst="rect">
                      <a:avLst/>
                    </a:prstGeom>
                  </pic:spPr>
                </pic:pic>
              </a:graphicData>
            </a:graphic>
          </wp:inline>
        </w:drawing>
      </w:r>
    </w:p>
    <w:p w:rsidR="00010103" w:rsidRDefault="000F5B4E">
      <w:pPr>
        <w:jc w:val="both"/>
        <w:rPr>
          <w:rFonts w:ascii="Times New Roman" w:hAnsi="Times New Roman" w:cs="Times New Roman"/>
          <w:i/>
          <w:iCs/>
          <w:sz w:val="28"/>
          <w:szCs w:val="28"/>
        </w:rPr>
      </w:pPr>
      <w:r>
        <w:rPr>
          <w:rFonts w:ascii="Times New Roman" w:hAnsi="Times New Roman" w:cs="Times New Roman"/>
          <w:i/>
          <w:iCs/>
          <w:sz w:val="28"/>
          <w:szCs w:val="28"/>
        </w:rPr>
        <w:t>(Các đồng chí trong đoàn công tác của Phòng GD&amp;ĐT Mường Chà chúc mừng đồng chí Tân Hiệu trưởng Trường PT DTBT Tiểu học Hừa Ngài)</w:t>
      </w:r>
    </w:p>
    <w:p w:rsidR="00010103" w:rsidRDefault="00010103">
      <w:pPr>
        <w:jc w:val="both"/>
        <w:rPr>
          <w:rFonts w:ascii="Times New Roman" w:hAnsi="Times New Roman" w:cs="Times New Roman"/>
          <w:i/>
          <w:iCs/>
          <w:sz w:val="28"/>
          <w:szCs w:val="28"/>
        </w:rPr>
      </w:pPr>
    </w:p>
    <w:p w:rsidR="00010103" w:rsidRDefault="000F5B4E">
      <w:pPr>
        <w:jc w:val="both"/>
        <w:rPr>
          <w:rFonts w:ascii="Times New Roman" w:hAnsi="Times New Roman" w:cs="Times New Roman"/>
          <w:i/>
          <w:iCs/>
          <w:sz w:val="28"/>
          <w:szCs w:val="28"/>
        </w:rPr>
      </w:pPr>
      <w:r>
        <w:rPr>
          <w:rFonts w:ascii="Times New Roman" w:hAnsi="Times New Roman" w:cs="Times New Roman"/>
          <w:i/>
          <w:iCs/>
          <w:noProof/>
          <w:sz w:val="28"/>
          <w:szCs w:val="28"/>
          <w:lang w:eastAsia="en-US"/>
        </w:rPr>
        <w:drawing>
          <wp:inline distT="0" distB="0" distL="114300" distR="114300">
            <wp:extent cx="5754370" cy="4157345"/>
            <wp:effectExtent l="0" t="0" r="11430" b="8255"/>
            <wp:docPr id="6" name="Picture 6" descr="z4974151775579_8780213b73b19b7bb58607e8b84a6e8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z4974151775579_8780213b73b19b7bb58607e8b84a6e8d"/>
                    <pic:cNvPicPr>
                      <a:picLocks noChangeAspect="1"/>
                    </pic:cNvPicPr>
                  </pic:nvPicPr>
                  <pic:blipFill>
                    <a:blip r:embed="rId9"/>
                    <a:stretch>
                      <a:fillRect/>
                    </a:stretch>
                  </pic:blipFill>
                  <pic:spPr>
                    <a:xfrm>
                      <a:off x="0" y="0"/>
                      <a:ext cx="5754370" cy="4157345"/>
                    </a:xfrm>
                    <a:prstGeom prst="rect">
                      <a:avLst/>
                    </a:prstGeom>
                  </pic:spPr>
                </pic:pic>
              </a:graphicData>
            </a:graphic>
          </wp:inline>
        </w:drawing>
      </w:r>
    </w:p>
    <w:p w:rsidR="00010103" w:rsidRDefault="000F5B4E">
      <w:pPr>
        <w:jc w:val="both"/>
        <w:rPr>
          <w:rFonts w:ascii="Times New Roman" w:hAnsi="Times New Roman" w:cs="Times New Roman"/>
          <w:i/>
          <w:iCs/>
          <w:sz w:val="28"/>
          <w:szCs w:val="28"/>
        </w:rPr>
      </w:pPr>
      <w:r>
        <w:rPr>
          <w:rFonts w:ascii="Times New Roman" w:hAnsi="Times New Roman" w:cs="Times New Roman"/>
          <w:i/>
          <w:iCs/>
          <w:noProof/>
          <w:sz w:val="28"/>
          <w:szCs w:val="28"/>
          <w:lang w:eastAsia="en-US"/>
        </w:rPr>
        <w:lastRenderedPageBreak/>
        <w:drawing>
          <wp:inline distT="0" distB="0" distL="114300" distR="114300">
            <wp:extent cx="5754370" cy="3237230"/>
            <wp:effectExtent l="0" t="0" r="11430" b="1270"/>
            <wp:docPr id="7" name="Picture 7" descr="z4974151778671_6dc285bd26d3589ecc9192da128fb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z4974151778671_6dc285bd26d3589ecc9192da128fb981"/>
                    <pic:cNvPicPr>
                      <a:picLocks noChangeAspect="1"/>
                    </pic:cNvPicPr>
                  </pic:nvPicPr>
                  <pic:blipFill>
                    <a:blip r:embed="rId10"/>
                    <a:stretch>
                      <a:fillRect/>
                    </a:stretch>
                  </pic:blipFill>
                  <pic:spPr>
                    <a:xfrm>
                      <a:off x="0" y="0"/>
                      <a:ext cx="5754370" cy="3237230"/>
                    </a:xfrm>
                    <a:prstGeom prst="rect">
                      <a:avLst/>
                    </a:prstGeom>
                  </pic:spPr>
                </pic:pic>
              </a:graphicData>
            </a:graphic>
          </wp:inline>
        </w:drawing>
      </w:r>
    </w:p>
    <w:p w:rsidR="00010103" w:rsidRDefault="00010103">
      <w:pPr>
        <w:jc w:val="both"/>
        <w:rPr>
          <w:rFonts w:ascii="Times New Roman" w:hAnsi="Times New Roman" w:cs="Times New Roman"/>
          <w:i/>
          <w:iCs/>
          <w:sz w:val="28"/>
          <w:szCs w:val="28"/>
        </w:rPr>
      </w:pPr>
    </w:p>
    <w:p w:rsidR="00010103" w:rsidRDefault="000F5B4E">
      <w:pPr>
        <w:jc w:val="both"/>
        <w:rPr>
          <w:rFonts w:ascii="Times New Roman" w:hAnsi="Times New Roman" w:cs="Times New Roman"/>
          <w:i/>
          <w:iCs/>
          <w:sz w:val="28"/>
          <w:szCs w:val="28"/>
        </w:rPr>
      </w:pPr>
      <w:r>
        <w:rPr>
          <w:rFonts w:ascii="Times New Roman" w:hAnsi="Times New Roman" w:cs="Times New Roman"/>
          <w:i/>
          <w:iCs/>
          <w:noProof/>
          <w:sz w:val="28"/>
          <w:szCs w:val="28"/>
          <w:lang w:eastAsia="en-US"/>
        </w:rPr>
        <w:drawing>
          <wp:inline distT="0" distB="0" distL="114300" distR="114300">
            <wp:extent cx="5754370" cy="4316095"/>
            <wp:effectExtent l="0" t="0" r="11430" b="1905"/>
            <wp:docPr id="5" name="Picture 5" descr="z4974140815416_61448f01b3f2405fac78dbb90497c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z4974140815416_61448f01b3f2405fac78dbb90497c009"/>
                    <pic:cNvPicPr>
                      <a:picLocks noChangeAspect="1"/>
                    </pic:cNvPicPr>
                  </pic:nvPicPr>
                  <pic:blipFill>
                    <a:blip r:embed="rId11"/>
                    <a:stretch>
                      <a:fillRect/>
                    </a:stretch>
                  </pic:blipFill>
                  <pic:spPr>
                    <a:xfrm>
                      <a:off x="0" y="0"/>
                      <a:ext cx="5754370" cy="4316095"/>
                    </a:xfrm>
                    <a:prstGeom prst="rect">
                      <a:avLst/>
                    </a:prstGeom>
                  </pic:spPr>
                </pic:pic>
              </a:graphicData>
            </a:graphic>
          </wp:inline>
        </w:drawing>
      </w:r>
    </w:p>
    <w:p w:rsidR="00010103" w:rsidRDefault="000F5B4E">
      <w:pPr>
        <w:jc w:val="center"/>
        <w:rPr>
          <w:rFonts w:ascii="Times New Roman" w:hAnsi="Times New Roman" w:cs="Times New Roman"/>
          <w:i/>
          <w:iCs/>
          <w:sz w:val="28"/>
          <w:szCs w:val="28"/>
        </w:rPr>
      </w:pPr>
      <w:r>
        <w:rPr>
          <w:rFonts w:ascii="Times New Roman" w:hAnsi="Times New Roman" w:cs="Times New Roman"/>
          <w:i/>
          <w:iCs/>
          <w:sz w:val="28"/>
          <w:szCs w:val="28"/>
        </w:rPr>
        <w:t>(Các đồng chí trong Ban giám hiệu, BCH Công đoàn, các ban ngành đoàn thể và tập thể sư phạm nhà trường chụp ảnh lưu niệm và chúc mừng đồng chí Tân Hiệu trưởng Phạm Văn Diên)</w:t>
      </w:r>
    </w:p>
    <w:p w:rsidR="00010103" w:rsidRDefault="00010103">
      <w:pPr>
        <w:jc w:val="center"/>
        <w:rPr>
          <w:rFonts w:ascii="Times New Roman" w:hAnsi="Times New Roman" w:cs="Times New Roman"/>
          <w:i/>
          <w:iCs/>
          <w:sz w:val="28"/>
          <w:szCs w:val="28"/>
        </w:rPr>
      </w:pPr>
    </w:p>
    <w:p w:rsidR="00010103" w:rsidRDefault="000F5B4E">
      <w:pPr>
        <w:jc w:val="right"/>
        <w:rPr>
          <w:rFonts w:ascii="Times New Roman" w:hAnsi="Times New Roman" w:cs="Times New Roman"/>
          <w:b/>
          <w:bCs/>
          <w:sz w:val="28"/>
          <w:szCs w:val="28"/>
        </w:rPr>
      </w:pPr>
      <w:r>
        <w:rPr>
          <w:rFonts w:ascii="Times New Roman" w:hAnsi="Times New Roman" w:cs="Times New Roman"/>
          <w:b/>
          <w:bCs/>
          <w:sz w:val="28"/>
          <w:szCs w:val="28"/>
        </w:rPr>
        <w:t>Nguồn: Trườ</w:t>
      </w:r>
      <w:bookmarkStart w:id="0" w:name="_GoBack"/>
      <w:bookmarkEnd w:id="0"/>
      <w:r>
        <w:rPr>
          <w:rFonts w:ascii="Times New Roman" w:hAnsi="Times New Roman" w:cs="Times New Roman"/>
          <w:b/>
          <w:bCs/>
          <w:sz w:val="28"/>
          <w:szCs w:val="28"/>
        </w:rPr>
        <w:t>ng PT DTBT Tiểu học Hừa Ngài</w:t>
      </w:r>
    </w:p>
    <w:sectPr w:rsidR="00010103">
      <w:pgSz w:w="11906" w:h="16838"/>
      <w:pgMar w:top="1134" w:right="1134" w:bottom="1134" w:left="1701" w:header="720" w:footer="720" w:gutter="0"/>
      <w:cols w:space="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21002A87" w:usb1="80000000" w:usb2="00000008" w:usb3="00000000" w:csb0="000101FF" w:csb1="00000000"/>
  </w:font>
  <w:font w:name="Calibri Light">
    <w:altName w:val="Times New Roman"/>
    <w:panose1 w:val="00000000000000000000"/>
    <w:charset w:val="00"/>
    <w:family w:val="roman"/>
    <w:notTrueType/>
    <w:pitch w:val="default"/>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grammar="clean"/>
  <w:defaultTabStop w:val="420"/>
  <w:drawingGridVerticalSpacing w:val="156"/>
  <w:noPunctuationKerning/>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3913B3E"/>
    <w:rsid w:val="00010103"/>
    <w:rsid w:val="00050A31"/>
    <w:rsid w:val="000716D2"/>
    <w:rsid w:val="00071AAB"/>
    <w:rsid w:val="000B76C4"/>
    <w:rsid w:val="000C5610"/>
    <w:rsid w:val="000E6552"/>
    <w:rsid w:val="000F3A4F"/>
    <w:rsid w:val="000F59AC"/>
    <w:rsid w:val="000F5B4E"/>
    <w:rsid w:val="001364FE"/>
    <w:rsid w:val="001368DD"/>
    <w:rsid w:val="00147DB3"/>
    <w:rsid w:val="001518A5"/>
    <w:rsid w:val="00170095"/>
    <w:rsid w:val="00170E4F"/>
    <w:rsid w:val="001743F4"/>
    <w:rsid w:val="00187C33"/>
    <w:rsid w:val="001936B7"/>
    <w:rsid w:val="00196AB1"/>
    <w:rsid w:val="00201333"/>
    <w:rsid w:val="00210FA7"/>
    <w:rsid w:val="00216417"/>
    <w:rsid w:val="0026631D"/>
    <w:rsid w:val="002C2F53"/>
    <w:rsid w:val="002E1F9A"/>
    <w:rsid w:val="0033518C"/>
    <w:rsid w:val="003437C2"/>
    <w:rsid w:val="00377186"/>
    <w:rsid w:val="003A1C03"/>
    <w:rsid w:val="00414627"/>
    <w:rsid w:val="00425D63"/>
    <w:rsid w:val="004643D8"/>
    <w:rsid w:val="00497C24"/>
    <w:rsid w:val="004C7BA5"/>
    <w:rsid w:val="004E7628"/>
    <w:rsid w:val="004F48F2"/>
    <w:rsid w:val="005149B1"/>
    <w:rsid w:val="005647F2"/>
    <w:rsid w:val="005662D1"/>
    <w:rsid w:val="00573A09"/>
    <w:rsid w:val="005A4526"/>
    <w:rsid w:val="005C1B16"/>
    <w:rsid w:val="005E53D0"/>
    <w:rsid w:val="006002EB"/>
    <w:rsid w:val="006128EF"/>
    <w:rsid w:val="006264B4"/>
    <w:rsid w:val="006309F2"/>
    <w:rsid w:val="00643033"/>
    <w:rsid w:val="00644CC3"/>
    <w:rsid w:val="00661468"/>
    <w:rsid w:val="006649F0"/>
    <w:rsid w:val="0067245D"/>
    <w:rsid w:val="0068470E"/>
    <w:rsid w:val="00695DCD"/>
    <w:rsid w:val="006A05CC"/>
    <w:rsid w:val="006A35A7"/>
    <w:rsid w:val="007152D7"/>
    <w:rsid w:val="00746C14"/>
    <w:rsid w:val="007C2C59"/>
    <w:rsid w:val="00801F23"/>
    <w:rsid w:val="00837632"/>
    <w:rsid w:val="0085640F"/>
    <w:rsid w:val="008567AA"/>
    <w:rsid w:val="00892712"/>
    <w:rsid w:val="008A680A"/>
    <w:rsid w:val="008B0BB0"/>
    <w:rsid w:val="008E6C4B"/>
    <w:rsid w:val="008F18C0"/>
    <w:rsid w:val="00907648"/>
    <w:rsid w:val="00930FDE"/>
    <w:rsid w:val="00984C93"/>
    <w:rsid w:val="00987CE1"/>
    <w:rsid w:val="0099405C"/>
    <w:rsid w:val="009C600F"/>
    <w:rsid w:val="009D3723"/>
    <w:rsid w:val="009E04F2"/>
    <w:rsid w:val="00A03B7B"/>
    <w:rsid w:val="00A200C9"/>
    <w:rsid w:val="00A250D5"/>
    <w:rsid w:val="00A32F56"/>
    <w:rsid w:val="00A36028"/>
    <w:rsid w:val="00A91424"/>
    <w:rsid w:val="00AA2C77"/>
    <w:rsid w:val="00AC3FB9"/>
    <w:rsid w:val="00AC702A"/>
    <w:rsid w:val="00AD226F"/>
    <w:rsid w:val="00B13A52"/>
    <w:rsid w:val="00B24CF4"/>
    <w:rsid w:val="00B26993"/>
    <w:rsid w:val="00B4570C"/>
    <w:rsid w:val="00B5208C"/>
    <w:rsid w:val="00B74876"/>
    <w:rsid w:val="00BB7C2B"/>
    <w:rsid w:val="00BC1664"/>
    <w:rsid w:val="00BC2546"/>
    <w:rsid w:val="00C05085"/>
    <w:rsid w:val="00C1593D"/>
    <w:rsid w:val="00C56C7E"/>
    <w:rsid w:val="00C776A4"/>
    <w:rsid w:val="00CA2C6C"/>
    <w:rsid w:val="00CC0600"/>
    <w:rsid w:val="00CC78AC"/>
    <w:rsid w:val="00CF4594"/>
    <w:rsid w:val="00CF7953"/>
    <w:rsid w:val="00D07232"/>
    <w:rsid w:val="00D10245"/>
    <w:rsid w:val="00D21BDD"/>
    <w:rsid w:val="00D65F07"/>
    <w:rsid w:val="00D92BB7"/>
    <w:rsid w:val="00DC76D2"/>
    <w:rsid w:val="00DD30ED"/>
    <w:rsid w:val="00E64C21"/>
    <w:rsid w:val="00EC24C6"/>
    <w:rsid w:val="00EF2933"/>
    <w:rsid w:val="00F05146"/>
    <w:rsid w:val="00F1115D"/>
    <w:rsid w:val="00F3513C"/>
    <w:rsid w:val="00F465C5"/>
    <w:rsid w:val="00F5180D"/>
    <w:rsid w:val="00F51B21"/>
    <w:rsid w:val="00F51D87"/>
    <w:rsid w:val="00F541A3"/>
    <w:rsid w:val="00F8455C"/>
    <w:rsid w:val="02624BBE"/>
    <w:rsid w:val="03913B3E"/>
    <w:rsid w:val="085C3831"/>
    <w:rsid w:val="09A017D8"/>
    <w:rsid w:val="105C5D17"/>
    <w:rsid w:val="17E41A2B"/>
    <w:rsid w:val="1A37028A"/>
    <w:rsid w:val="1B59063C"/>
    <w:rsid w:val="2A40615F"/>
    <w:rsid w:val="2F6D288F"/>
    <w:rsid w:val="36F50C3E"/>
    <w:rsid w:val="3FFA0CD8"/>
    <w:rsid w:val="40DD7B38"/>
    <w:rsid w:val="47BA7F18"/>
    <w:rsid w:val="4C453C97"/>
    <w:rsid w:val="4C4816D0"/>
    <w:rsid w:val="516063E5"/>
    <w:rsid w:val="57CB6E97"/>
    <w:rsid w:val="5A341CF6"/>
    <w:rsid w:val="5A843692"/>
    <w:rsid w:val="5B313B9E"/>
    <w:rsid w:val="5C8858CB"/>
    <w:rsid w:val="60C60DD4"/>
    <w:rsid w:val="690051A1"/>
    <w:rsid w:val="6F6C476D"/>
    <w:rsid w:val="700F04E7"/>
    <w:rsid w:val="73C7130C"/>
    <w:rsid w:val="7B9C43A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Theme="minorHAnsi" w:eastAsiaTheme="minorEastAsia" w:hAnsiTheme="minorHAnsi" w:cstheme="minorBidi"/>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CF4594"/>
    <w:rPr>
      <w:rFonts w:ascii="Tahoma" w:hAnsi="Tahoma" w:cs="Tahoma"/>
      <w:sz w:val="16"/>
      <w:szCs w:val="16"/>
    </w:rPr>
  </w:style>
  <w:style w:type="character" w:customStyle="1" w:styleId="BalloonTextChar">
    <w:name w:val="Balloon Text Char"/>
    <w:basedOn w:val="DefaultParagraphFont"/>
    <w:link w:val="BalloonText"/>
    <w:rsid w:val="00CF4594"/>
    <w:rPr>
      <w:rFonts w:ascii="Tahoma" w:eastAsiaTheme="minorEastAsia" w:hAnsi="Tahoma" w:cs="Tahoma"/>
      <w:sz w:val="16"/>
      <w:szCs w:val="16"/>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Theme="minorHAnsi" w:eastAsiaTheme="minorEastAsia" w:hAnsiTheme="minorHAnsi" w:cstheme="minorBidi"/>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CF4594"/>
    <w:rPr>
      <w:rFonts w:ascii="Tahoma" w:hAnsi="Tahoma" w:cs="Tahoma"/>
      <w:sz w:val="16"/>
      <w:szCs w:val="16"/>
    </w:rPr>
  </w:style>
  <w:style w:type="character" w:customStyle="1" w:styleId="BalloonTextChar">
    <w:name w:val="Balloon Text Char"/>
    <w:basedOn w:val="DefaultParagraphFont"/>
    <w:link w:val="BalloonText"/>
    <w:rsid w:val="00CF4594"/>
    <w:rPr>
      <w:rFonts w:ascii="Tahoma" w:eastAsiaTheme="minorEastAsia" w:hAnsi="Tahoma" w:cs="Tahoma"/>
      <w:sz w:val="16"/>
      <w:szCs w:val="16"/>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4</Pages>
  <Words>338</Words>
  <Characters>1927</Characters>
  <Application>Microsoft Office Word</Application>
  <DocSecurity>0</DocSecurity>
  <Lines>16</Lines>
  <Paragraphs>4</Paragraphs>
  <ScaleCrop>false</ScaleCrop>
  <Company/>
  <LinksUpToDate>false</LinksUpToDate>
  <CharactersWithSpaces>2261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WINNER</cp:lastModifiedBy>
  <cp:revision>5</cp:revision>
  <dcterms:created xsi:type="dcterms:W3CDTF">2023-12-14T13:40:00Z</dcterms:created>
  <dcterms:modified xsi:type="dcterms:W3CDTF">2023-12-15T03:17:00Z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1033-12.2.0.13306</vt:lpwstr>
  </property>
  <property fmtid="{D5CDD505-2E9C-101B-9397-08002B2CF9AE}" pid="3" name="ICV">
    <vt:lpwstr>4D79944082B442B3B7AADB423C83461F_11</vt:lpwstr>
  </property>
</Properties>
</file>